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ind w:firstLine="723" w:firstLineChars="200"/>
        <w:jc w:val="center"/>
        <w:rPr>
          <w:rFonts w:hint="eastAsia" w:ascii="宋体" w:hAnsi="宋体" w:eastAsia="宋体"/>
          <w:b/>
          <w:bCs/>
          <w:sz w:val="36"/>
          <w:szCs w:val="36"/>
        </w:rPr>
      </w:pPr>
      <w:r>
        <w:rPr>
          <w:rFonts w:hint="eastAsia" w:ascii="宋体" w:hAnsi="宋体" w:eastAsia="宋体"/>
          <w:b/>
          <w:bCs/>
          <w:sz w:val="36"/>
          <w:szCs w:val="36"/>
        </w:rPr>
        <w:t>《指向言语实践</w:t>
      </w:r>
      <w:r>
        <w:rPr>
          <w:rFonts w:ascii="宋体" w:hAnsi="宋体" w:eastAsia="宋体"/>
          <w:b/>
          <w:bCs/>
          <w:sz w:val="36"/>
          <w:szCs w:val="36"/>
        </w:rPr>
        <w:t>,用好统编教材》</w:t>
      </w:r>
      <w:r>
        <w:rPr>
          <w:rFonts w:hint="eastAsia" w:ascii="宋体" w:hAnsi="宋体" w:eastAsia="宋体"/>
          <w:b/>
          <w:bCs/>
          <w:sz w:val="36"/>
          <w:szCs w:val="36"/>
        </w:rPr>
        <w:t>反思</w:t>
      </w:r>
    </w:p>
    <w:p>
      <w:pPr>
        <w:ind w:firstLine="640" w:firstLineChars="200"/>
        <w:jc w:val="right"/>
        <w:rPr>
          <w:rFonts w:ascii="仿宋" w:hAnsi="仿宋" w:eastAsia="仿宋"/>
          <w:sz w:val="24"/>
          <w:szCs w:val="24"/>
        </w:rPr>
      </w:pPr>
      <w:r>
        <w:rPr>
          <w:rFonts w:hint="eastAsia" w:ascii="仿宋" w:hAnsi="仿宋" w:eastAsia="仿宋"/>
          <w:sz w:val="32"/>
          <w:szCs w:val="32"/>
        </w:rPr>
        <w:t xml:space="preserve"> </w:t>
      </w:r>
      <w:r>
        <w:rPr>
          <w:rFonts w:ascii="仿宋" w:hAnsi="仿宋" w:eastAsia="仿宋"/>
          <w:sz w:val="32"/>
          <w:szCs w:val="32"/>
        </w:rPr>
        <w:t xml:space="preserve">                   </w:t>
      </w:r>
      <w:r>
        <w:rPr>
          <w:rFonts w:ascii="仿宋" w:hAnsi="仿宋" w:eastAsia="仿宋"/>
          <w:sz w:val="24"/>
          <w:szCs w:val="24"/>
        </w:rPr>
        <w:t xml:space="preserve">  </w:t>
      </w:r>
    </w:p>
    <w:p>
      <w:pPr>
        <w:ind w:firstLine="480" w:firstLineChars="200"/>
        <w:jc w:val="right"/>
        <w:rPr>
          <w:rFonts w:hint="eastAsia" w:ascii="仿宋" w:hAnsi="仿宋" w:eastAsia="仿宋"/>
          <w:sz w:val="24"/>
          <w:szCs w:val="24"/>
          <w:lang w:val="en-US" w:eastAsia="zh-CN"/>
        </w:rPr>
      </w:pPr>
      <w:bookmarkStart w:id="0" w:name="_GoBack"/>
      <w:bookmarkEnd w:id="0"/>
      <w:r>
        <w:rPr>
          <w:rFonts w:hint="eastAsia" w:ascii="仿宋" w:hAnsi="仿宋" w:eastAsia="仿宋"/>
          <w:sz w:val="24"/>
          <w:szCs w:val="24"/>
          <w:lang w:val="en-US" w:eastAsia="zh-CN"/>
        </w:rPr>
        <w:t>于欢欢</w:t>
      </w:r>
    </w:p>
    <w:p>
      <w:pPr>
        <w:ind w:firstLine="480" w:firstLineChars="200"/>
        <w:jc w:val="right"/>
        <w:rPr>
          <w:rFonts w:hint="eastAsia" w:ascii="仿宋" w:hAnsi="仿宋" w:eastAsia="仿宋"/>
          <w:sz w:val="24"/>
          <w:szCs w:val="24"/>
          <w:lang w:val="en-US" w:eastAsia="zh-CN"/>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今天有幸听了费洁老师的精彩讲座《指向言语实践,用好统编教材》,给我们讲述了怎样上好小学语文教学的阅读与写作,并给我们展示了她的语文课堂的录像实况,着实令我敬佩。要想教好一节课,必须深下功夫去打磨,在打磨和实践中发现问题,进行总结和提炼,形成 己的教育教学理论,叙述出来就是一篇精美的文章。我今后也要做到多看书多学习多练笔,由教育叙事尽可能走向叙事教育。实践性是语文学科的重要特性。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没有言语实践,语文要素就只是抽象的概念或要求,不会转化为学生的语文能力,学生的言语智慧也不会得到提升。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语文要素,是以发展学生语文素养为目的而在教科书中设计的知识与能力训练的“点”,是语文素养中的各类因素在教科书中的有梯度、分层次的具体落实,是学生习得语文知识、语文能力、学习策略和学习习惯等内容的有力“抓手"。要清楚每一册教材中语文要素是怎么安排的,语文要素是如何依托单元导语课后习题课前导引交流平台等方式来呈现的,语文要素在每个年段中又是如何做到层层递进和螺旋上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我们要通过对教材内容的解读和教学过程的设计,将知识和能力训练的“点”在课堂中通过循序渐进的教学来达成,最终提升学生的言语智慧,将要素化为能力。让语文要素在课堂开花结果。在学习过程中凸显要素、内容细化,在言语实践中习得方法，瞻前顾后,在迁移衔接中化为习惯 。  </w:t>
      </w:r>
    </w:p>
    <w:p>
      <w:pPr>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94"/>
    <w:rsid w:val="001E59FC"/>
    <w:rsid w:val="002C7E5C"/>
    <w:rsid w:val="002E3F94"/>
    <w:rsid w:val="008B0894"/>
    <w:rsid w:val="00BE4F0C"/>
    <w:rsid w:val="54B64F53"/>
    <w:rsid w:val="713E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570</Words>
  <Characters>570</Characters>
  <Lines>4</Lines>
  <Paragraphs>1</Paragraphs>
  <TotalTime>37</TotalTime>
  <ScaleCrop>false</ScaleCrop>
  <LinksUpToDate>false</LinksUpToDate>
  <CharactersWithSpaces>597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2021-11-01T09:34:00Z</dcterms:created>
  <dc:creator>佳敏</dc:creator>
  <cp:lastModifiedBy>掐指一算，你快完蛋</cp:lastModifiedBy>
  <dcterms:modified xsi:type="dcterms:W3CDTF">2022-04-06T05:39:13Z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D083231895694D7E953B1F1139DD8798</vt:lpwstr>
  </property>
</Properties>
</file>